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焦作新材料职业学院</w:t>
      </w:r>
    </w:p>
    <w:p w14:paraId="0DB5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第一届中华茶艺技能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</w:p>
    <w:p w14:paraId="489E27A0"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964A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 w14:paraId="1D2C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茶文化是中华传统文化的重要组成部分，承载着数千年的历史积淀与人文精神。从神农尝百草的传说，到唐代陆羽《茶经》的问世；从宋代的点茶斗茶，到明清的散茶冲泡，茶不仅是一种饮品，更是一种生活艺术和精神追求。  </w:t>
      </w:r>
    </w:p>
    <w:p w14:paraId="3AB8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随着现代社会节奏加快，传统茶文化逐渐被咖啡、奶茶等新兴饮品冲击，许多年轻人对茶的认知仅停留在“解渴”层面，而忽略了其背后的文化内涵与礼仪精髓。与此同时，茶艺作为一门融合美学、礼仪、哲学的综合艺术，正受到越来越多人的喜爱，成为修身养性、陶冶情操的重要方式。  </w:t>
      </w:r>
    </w:p>
    <w:p w14:paraId="5FD1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为弘扬中华优秀传统文化，增强青年一代的文化自信，同时为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茶艺爱好者提供展示与交流的平台，特举办本次“茶韵流香，匠心传承”茶艺大赛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390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 w14:paraId="543DB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茶韵流香，匠心传承” </w:t>
      </w:r>
    </w:p>
    <w:p w14:paraId="4315D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三、组织架构</w:t>
      </w:r>
    </w:p>
    <w:p w14:paraId="6180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教科处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3442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承办部门：经济与管理学院 </w:t>
      </w:r>
    </w:p>
    <w:p w14:paraId="611A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四、活动时间及地点   </w:t>
      </w:r>
    </w:p>
    <w:p w14:paraId="5E94B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景贤书院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</w:t>
      </w:r>
    </w:p>
    <w:p w14:paraId="3F6A5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日（景贤书院）  </w:t>
      </w:r>
    </w:p>
    <w:p w14:paraId="38D9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五、参赛对象</w:t>
      </w:r>
    </w:p>
    <w:p w14:paraId="33BF5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在校生  </w:t>
      </w:r>
    </w:p>
    <w:p w14:paraId="779A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六、活动内容与流程  </w:t>
      </w:r>
    </w:p>
    <w:p w14:paraId="77BA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报名</w:t>
      </w:r>
    </w:p>
    <w:p w14:paraId="4BC6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比赛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：</w:t>
      </w:r>
    </w:p>
    <w:p w14:paraId="54F2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（1）茶艺表演赛</w:t>
      </w:r>
    </w:p>
    <w:p w14:paraId="021D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自选茶类（绿茶、红茶、乌龙茶等），展示冲泡流程、礼仪及解说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自行配乐</w:t>
      </w:r>
      <w:r>
        <w:rPr>
          <w:rFonts w:hint="eastAsia" w:ascii="仿宋_GB2312" w:hAnsi="仿宋_GB2312" w:eastAsia="仿宋_GB2312" w:cs="仿宋_GB2312"/>
          <w:sz w:val="32"/>
          <w:szCs w:val="32"/>
        </w:rPr>
        <w:t>。时间：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 w14:paraId="6211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（2）茶文化知识竞答（可选）  </w:t>
      </w:r>
    </w:p>
    <w:p w14:paraId="62F7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围绕茶历史、茶叶分类、茶具用途等设置选择题或简答题。    </w:t>
      </w:r>
    </w:p>
    <w:p w14:paraId="4501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评分标准</w:t>
      </w:r>
    </w:p>
    <w:tbl>
      <w:tblPr>
        <w:tblStyle w:val="3"/>
        <w:tblW w:w="0" w:type="auto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4981"/>
      </w:tblGrid>
      <w:tr w14:paraId="1381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 w14:paraId="15162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981" w:type="dxa"/>
          </w:tcPr>
          <w:p w14:paraId="61113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评分细则</w:t>
            </w:r>
          </w:p>
        </w:tc>
      </w:tr>
      <w:tr w14:paraId="1B07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 w14:paraId="6AB48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茶艺技能（40分）</w:t>
            </w:r>
          </w:p>
        </w:tc>
        <w:tc>
          <w:tcPr>
            <w:tcW w:w="4981" w:type="dxa"/>
          </w:tcPr>
          <w:p w14:paraId="66BA3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冲泡手法规范、水温控制、茶汤品质</w:t>
            </w:r>
          </w:p>
        </w:tc>
      </w:tr>
      <w:tr w14:paraId="44A0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 w14:paraId="0CACE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礼仪仪态（20分）</w:t>
            </w:r>
          </w:p>
        </w:tc>
        <w:tc>
          <w:tcPr>
            <w:tcW w:w="4981" w:type="dxa"/>
          </w:tcPr>
          <w:p w14:paraId="6A575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着装得体、动作优雅、神态自然</w:t>
            </w:r>
          </w:p>
        </w:tc>
      </w:tr>
      <w:tr w14:paraId="1DD8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 w14:paraId="30A5E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文化解说（20分）</w:t>
            </w:r>
          </w:p>
        </w:tc>
        <w:tc>
          <w:tcPr>
            <w:tcW w:w="4981" w:type="dxa"/>
          </w:tcPr>
          <w:p w14:paraId="66DD9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茶文化知识讲解清晰、语言流畅</w:t>
            </w:r>
          </w:p>
        </w:tc>
      </w:tr>
      <w:tr w14:paraId="1ADA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dxa"/>
          </w:tcPr>
          <w:p w14:paraId="76123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创意设计（20分）</w:t>
            </w:r>
          </w:p>
        </w:tc>
        <w:tc>
          <w:tcPr>
            <w:tcW w:w="4981" w:type="dxa"/>
          </w:tcPr>
          <w:p w14:paraId="219F5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茶席布置、音乐搭配、主题创新</w:t>
            </w:r>
          </w:p>
        </w:tc>
      </w:tr>
    </w:tbl>
    <w:p w14:paraId="61FF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奖项设置</w:t>
      </w:r>
    </w:p>
    <w:p w14:paraId="20F70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一等奖1名：证书＋奖品</w:t>
      </w:r>
    </w:p>
    <w:p w14:paraId="46305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二等奖2名：证书＋奖品</w:t>
      </w:r>
    </w:p>
    <w:p w14:paraId="4CC59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三等奖3名：证书＋奖品</w:t>
      </w:r>
    </w:p>
    <w:p w14:paraId="5CBB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 w14:paraId="2870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1.参加比赛需携带附件1《茶艺比赛评分标准》5份，每张都需写上自己的班级、姓名。</w:t>
      </w:r>
    </w:p>
    <w:p w14:paraId="6086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参赛者需提前15分钟签到，自备服装（建议汉服或茶服）。  </w:t>
      </w:r>
    </w:p>
    <w:p w14:paraId="0E8D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保持场地整洁，禁止大声喧哗。  </w:t>
      </w:r>
    </w:p>
    <w:p w14:paraId="6697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评委需公平公正，按评分细则打分。    </w:t>
      </w:r>
    </w:p>
    <w:p w14:paraId="7447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BE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"https://kdocs.cn/l/cvCaqfxIxuoD"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茶艺比赛评分标准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3D9A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1F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04865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F0BD9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8824D9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587F"/>
    <w:rsid w:val="02C82DE2"/>
    <w:rsid w:val="125260F7"/>
    <w:rsid w:val="132D60B6"/>
    <w:rsid w:val="175A4EE7"/>
    <w:rsid w:val="18A33988"/>
    <w:rsid w:val="327E49CD"/>
    <w:rsid w:val="34412F0F"/>
    <w:rsid w:val="377C4D93"/>
    <w:rsid w:val="3E8364B3"/>
    <w:rsid w:val="55937A20"/>
    <w:rsid w:val="65C40B53"/>
    <w:rsid w:val="6A696621"/>
    <w:rsid w:val="6CFF334D"/>
    <w:rsid w:val="74C4399D"/>
    <w:rsid w:val="7693587F"/>
    <w:rsid w:val="7E2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795</Characters>
  <Lines>0</Lines>
  <Paragraphs>0</Paragraphs>
  <TotalTime>4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2025-04-08T07:35:00Z</dcterms:created>
  <dc:creator>常淑亭</dc:creator>
  <cp:lastModifiedBy>浮笙</cp:lastModifiedBy>
  <dcterms:modified xsi:type="dcterms:W3CDTF">2025-04-28T00:04:20Z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CEC1E6552F504646A8E7293D5F1458D8_13</vt:lpwstr>
  </property>
  <property fmtid="{D5CDD505-2E9C-101B-9397-08002B2CF9AE}" pid="4" name="KSOTemplateDocerSaveRecord">
    <vt:lpwstr>eyJoZGlkIjoiNGU4Y2ZkNTJjNjg0ODI3NTE2NGRhMGUwMWJmM2M1ZGUiLCJ1c2VySWQiOiI5NjMwODI2MDkifQ==</vt:lpwstr>
  </property>
</Properties>
</file>